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3" w:rsidRDefault="006E7DE3" w:rsidP="006E7DE3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"Завод им. Гаджиева"</w:t>
      </w:r>
    </w:p>
    <w:p w:rsidR="006E7DE3" w:rsidRDefault="006E7DE3" w:rsidP="006E7DE3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6E7DE3" w:rsidRDefault="006E7DE3" w:rsidP="006E7DE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7DE3" w:rsidRDefault="006E7DE3" w:rsidP="006E7D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заседания совета директоров (наблюдательного совета) и его повестка дня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"Завод им. Гаджиева"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Россия, РД, г. Махачкала, ул. Юсупова, 51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1020502524130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0541000946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31312-E</w:t>
      </w:r>
    </w:p>
    <w:p w:rsidR="006E7DE3" w:rsidRDefault="006E7DE3" w:rsidP="006E7D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 Идентификационные признаки акций, владельцы которых имеют право на участие в общем собрании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</w:t>
      </w:r>
      <w:r w:rsidR="003834C7"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1-03-31312-Е. Дата государственной регистрации выпуска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06.08.1997г. Международный код (номер) идентификации не присвоен.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Адрес страницы в сети Интернет, используемой эмитентом для раскрытия информации: http://www.e-disclosure.ru/portal/company.aspx?id=3533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</w:t>
      </w:r>
      <w:r w:rsidR="003834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28.05.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Дата принятия председателем совета директоров эмитента решения о проведении заседания совета директоров – 28.05.2020г.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проведения: онлайн совещание по вопросу повестки дня, поставленного на голосование.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проведения заседания совета директоров эмитента – 29.05.2020г. в 14:00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 Место проведения: РД, г. Махачкала, ул. Юсупова,51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Повестка дня заседания совета директоров эмитента: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834C7">
        <w:rPr>
          <w:rFonts w:ascii="Arial" w:eastAsia="Times New Roman" w:hAnsi="Arial" w:cs="Arial"/>
          <w:sz w:val="18"/>
          <w:szCs w:val="18"/>
          <w:lang w:eastAsia="ru-RU"/>
        </w:rPr>
        <w:t>Ознакомление с протоколом  счетной комиссии об итогах голосования  на Общем годовом собрании акционеров АО «Завод им. Гаджиева».</w:t>
      </w:r>
    </w:p>
    <w:p w:rsidR="003834C7" w:rsidRDefault="006E7DE3" w:rsidP="006E7D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3834C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3834C7" w:rsidRPr="003834C7">
        <w:rPr>
          <w:rFonts w:ascii="Arial" w:eastAsia="Times New Roman" w:hAnsi="Arial" w:cs="Arial"/>
          <w:sz w:val="18"/>
          <w:szCs w:val="18"/>
          <w:lang w:eastAsia="ru-RU"/>
        </w:rPr>
        <w:t>Выборы председателя.</w:t>
      </w:r>
    </w:p>
    <w:p w:rsidR="003834C7" w:rsidRDefault="006E7DE3" w:rsidP="003834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="003834C7" w:rsidRPr="003834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834C7">
        <w:rPr>
          <w:rFonts w:ascii="Arial" w:eastAsia="Times New Roman" w:hAnsi="Arial" w:cs="Arial"/>
          <w:sz w:val="18"/>
          <w:szCs w:val="18"/>
          <w:lang w:eastAsia="ru-RU"/>
        </w:rPr>
        <w:t xml:space="preserve">О созыве повторного </w:t>
      </w:r>
      <w:r w:rsidR="000F6D02">
        <w:rPr>
          <w:rFonts w:ascii="Arial" w:eastAsia="Times New Roman" w:hAnsi="Arial" w:cs="Arial"/>
          <w:sz w:val="18"/>
          <w:szCs w:val="18"/>
          <w:lang w:eastAsia="ru-RU"/>
        </w:rPr>
        <w:t xml:space="preserve">годового </w:t>
      </w:r>
      <w:bookmarkStart w:id="0" w:name="_GoBack"/>
      <w:bookmarkEnd w:id="0"/>
      <w:r w:rsidR="003834C7">
        <w:rPr>
          <w:rFonts w:ascii="Arial" w:eastAsia="Times New Roman" w:hAnsi="Arial" w:cs="Arial"/>
          <w:sz w:val="18"/>
          <w:szCs w:val="18"/>
          <w:lang w:eastAsia="ru-RU"/>
        </w:rPr>
        <w:t>общего собрания акционеров АО «Завод им. Гаджиева».</w:t>
      </w:r>
    </w:p>
    <w:p w:rsidR="006E7DE3" w:rsidRDefault="006E7DE3" w:rsidP="006E7D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АО «Завод им. Гаджиева» А.Я.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Папалашов</w:t>
      </w:r>
      <w:proofErr w:type="spellEnd"/>
    </w:p>
    <w:p w:rsidR="006E7DE3" w:rsidRDefault="006E7DE3" w:rsidP="006E7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7DE3" w:rsidRDefault="006E7DE3" w:rsidP="006E7D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Дата </w:t>
      </w:r>
      <w:r w:rsidR="00F752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28.05.2020г.</w:t>
      </w:r>
    </w:p>
    <w:p w:rsidR="006E7DE3" w:rsidRDefault="006E7DE3" w:rsidP="006E7DE3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7DE3" w:rsidRDefault="006E7DE3" w:rsidP="006E7DE3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76ED" w:rsidRDefault="00E876ED"/>
    <w:sectPr w:rsidR="00E8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E3"/>
    <w:rsid w:val="000F6D02"/>
    <w:rsid w:val="003834C7"/>
    <w:rsid w:val="006A7BBA"/>
    <w:rsid w:val="006E7DE3"/>
    <w:rsid w:val="00E876ED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2020-05-28T10:51:00Z</cp:lastPrinted>
  <dcterms:created xsi:type="dcterms:W3CDTF">2020-05-28T08:56:00Z</dcterms:created>
  <dcterms:modified xsi:type="dcterms:W3CDTF">2020-05-28T12:40:00Z</dcterms:modified>
</cp:coreProperties>
</file>